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269"/>
        <w:gridCol w:w="1909"/>
        <w:gridCol w:w="1763"/>
        <w:gridCol w:w="1998"/>
        <w:gridCol w:w="1984"/>
      </w:tblGrid>
      <w:tr w:rsidR="00CD374C" w14:paraId="4034294D" w14:textId="77777777" w:rsidTr="000C2997">
        <w:trPr>
          <w:trHeight w:val="591"/>
        </w:trPr>
        <w:tc>
          <w:tcPr>
            <w:tcW w:w="2269" w:type="dxa"/>
            <w:vAlign w:val="center"/>
          </w:tcPr>
          <w:p w14:paraId="3B819264" w14:textId="435C13D2" w:rsidR="00CD374C" w:rsidRPr="000378E2" w:rsidRDefault="00CD374C" w:rsidP="00624355">
            <w:pPr>
              <w:rPr>
                <w:rFonts w:ascii="Arial Black" w:hAnsi="Arial Black"/>
                <w:b/>
                <w:bCs/>
              </w:rPr>
            </w:pPr>
            <w:r w:rsidRPr="000378E2">
              <w:rPr>
                <w:rFonts w:ascii="Arial Black" w:hAnsi="Arial Black"/>
                <w:b/>
                <w:bCs/>
              </w:rPr>
              <w:t>MONTH</w:t>
            </w:r>
          </w:p>
        </w:tc>
        <w:tc>
          <w:tcPr>
            <w:tcW w:w="1909" w:type="dxa"/>
          </w:tcPr>
          <w:p w14:paraId="74D9DD78" w14:textId="45287FEA" w:rsidR="00CD374C" w:rsidRPr="000378E2" w:rsidRDefault="00A93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 </w:t>
            </w:r>
            <w:r w:rsidR="00624355" w:rsidRPr="000378E2">
              <w:rPr>
                <w:b/>
                <w:bCs/>
              </w:rPr>
              <w:t xml:space="preserve">TEAM MEMBER  </w:t>
            </w:r>
          </w:p>
        </w:tc>
        <w:tc>
          <w:tcPr>
            <w:tcW w:w="1763" w:type="dxa"/>
          </w:tcPr>
          <w:p w14:paraId="651227F2" w14:textId="66260CC1" w:rsidR="00CD374C" w:rsidRPr="000378E2" w:rsidRDefault="00A93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 </w:t>
            </w:r>
            <w:r w:rsidR="00624355" w:rsidRPr="000378E2">
              <w:rPr>
                <w:b/>
                <w:bCs/>
              </w:rPr>
              <w:t xml:space="preserve">TEAM MEMBER </w:t>
            </w:r>
          </w:p>
        </w:tc>
        <w:tc>
          <w:tcPr>
            <w:tcW w:w="1998" w:type="dxa"/>
          </w:tcPr>
          <w:p w14:paraId="11163B60" w14:textId="77777777" w:rsidR="00CD374C" w:rsidRDefault="00A93130">
            <w:pPr>
              <w:rPr>
                <w:b/>
                <w:bCs/>
              </w:rPr>
            </w:pPr>
            <w:r>
              <w:rPr>
                <w:b/>
                <w:bCs/>
              </w:rPr>
              <w:t>OBSERVER TEAM</w:t>
            </w:r>
          </w:p>
          <w:p w14:paraId="049369BA" w14:textId="77147200" w:rsidR="00A93130" w:rsidRPr="000378E2" w:rsidRDefault="00A93130">
            <w:pPr>
              <w:rPr>
                <w:b/>
                <w:bCs/>
              </w:rPr>
            </w:pPr>
            <w:r>
              <w:rPr>
                <w:b/>
                <w:bCs/>
              </w:rPr>
              <w:t>MEMBER</w:t>
            </w:r>
          </w:p>
        </w:tc>
        <w:tc>
          <w:tcPr>
            <w:tcW w:w="1984" w:type="dxa"/>
          </w:tcPr>
          <w:p w14:paraId="264BACE2" w14:textId="46AA6EB5" w:rsidR="00CD374C" w:rsidRPr="000378E2" w:rsidRDefault="00A93130">
            <w:pPr>
              <w:rPr>
                <w:b/>
                <w:bCs/>
              </w:rPr>
            </w:pPr>
            <w:r>
              <w:rPr>
                <w:b/>
                <w:bCs/>
              </w:rPr>
              <w:t>OBSERVER TEAM</w:t>
            </w:r>
            <w:r w:rsidR="00AE2D4E" w:rsidRPr="000378E2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MEMBER</w:t>
            </w:r>
          </w:p>
        </w:tc>
      </w:tr>
      <w:tr w:rsidR="00E014CE" w14:paraId="1DD254DA" w14:textId="77777777" w:rsidTr="000C2997">
        <w:trPr>
          <w:trHeight w:val="588"/>
        </w:trPr>
        <w:tc>
          <w:tcPr>
            <w:tcW w:w="2269" w:type="dxa"/>
            <w:shd w:val="clear" w:color="auto" w:fill="FFFFFF" w:themeFill="background1"/>
            <w:vAlign w:val="center"/>
          </w:tcPr>
          <w:p w14:paraId="2C214897" w14:textId="0542D000" w:rsidR="001762A1" w:rsidRPr="000378E2" w:rsidRDefault="00CD374C" w:rsidP="0011514F">
            <w:pPr>
              <w:rPr>
                <w:rFonts w:ascii="Arial Black" w:hAnsi="Arial Black"/>
              </w:rPr>
            </w:pPr>
            <w:r w:rsidRPr="000378E2">
              <w:rPr>
                <w:rFonts w:ascii="Arial Black" w:hAnsi="Arial Black"/>
              </w:rPr>
              <w:t xml:space="preserve">SEPTEMBER </w:t>
            </w:r>
            <w:r w:rsidR="0042490C">
              <w:rPr>
                <w:rFonts w:ascii="Arial Black" w:hAnsi="Arial Black"/>
              </w:rPr>
              <w:t>9</w:t>
            </w:r>
            <w:r w:rsidR="0011514F">
              <w:rPr>
                <w:rFonts w:ascii="Arial Black" w:hAnsi="Arial Black"/>
              </w:rPr>
              <w:t xml:space="preserve">                 </w:t>
            </w:r>
          </w:p>
        </w:tc>
        <w:tc>
          <w:tcPr>
            <w:tcW w:w="1909" w:type="dxa"/>
            <w:shd w:val="clear" w:color="auto" w:fill="F6C3FF"/>
            <w:vAlign w:val="center"/>
          </w:tcPr>
          <w:p w14:paraId="13EA85A0" w14:textId="514042BC" w:rsidR="00CD374C" w:rsidRPr="0042490C" w:rsidRDefault="00CD374C" w:rsidP="00136A01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 w:rsidRPr="0042490C">
              <w:rPr>
                <w:rFonts w:ascii="Arial Black" w:hAnsi="Arial Black"/>
                <w:b/>
                <w:bCs/>
                <w:color w:val="EE0000"/>
              </w:rPr>
              <w:t>VAL N</w:t>
            </w:r>
            <w:r w:rsidR="00A93130">
              <w:rPr>
                <w:rFonts w:ascii="Arial Black" w:hAnsi="Arial Black"/>
                <w:b/>
                <w:bCs/>
                <w:color w:val="EE0000"/>
              </w:rPr>
              <w:t xml:space="preserve"> </w:t>
            </w:r>
          </w:p>
        </w:tc>
        <w:tc>
          <w:tcPr>
            <w:tcW w:w="1763" w:type="dxa"/>
            <w:shd w:val="clear" w:color="auto" w:fill="F6C3FF"/>
            <w:vAlign w:val="center"/>
          </w:tcPr>
          <w:p w14:paraId="27150A84" w14:textId="294D005D" w:rsidR="00CD374C" w:rsidRPr="0042490C" w:rsidRDefault="00A87887" w:rsidP="00136A01">
            <w:pPr>
              <w:jc w:val="center"/>
              <w:rPr>
                <w:rFonts w:ascii="Arial Black" w:hAnsi="Arial Black"/>
                <w:color w:val="EE0000"/>
              </w:rPr>
            </w:pPr>
            <w:r>
              <w:rPr>
                <w:rFonts w:ascii="Arial Black" w:hAnsi="Arial Black"/>
                <w:color w:val="EE0000"/>
              </w:rPr>
              <w:t>JEAN H</w:t>
            </w:r>
          </w:p>
        </w:tc>
        <w:tc>
          <w:tcPr>
            <w:tcW w:w="1998" w:type="dxa"/>
            <w:shd w:val="clear" w:color="auto" w:fill="F6C3FF"/>
            <w:vAlign w:val="center"/>
          </w:tcPr>
          <w:p w14:paraId="6D41370D" w14:textId="55F5D901" w:rsidR="00CD374C" w:rsidRPr="00A93130" w:rsidRDefault="004C18D5" w:rsidP="000378E2">
            <w:pPr>
              <w:jc w:val="center"/>
              <w:rPr>
                <w:rFonts w:ascii="Arial Black" w:hAnsi="Arial Black"/>
                <w:i/>
                <w:iCs/>
              </w:rPr>
            </w:pPr>
            <w:r w:rsidRPr="00A93130">
              <w:rPr>
                <w:rFonts w:ascii="Arial Black" w:hAnsi="Arial Black"/>
                <w:i/>
                <w:iCs/>
              </w:rPr>
              <w:t>Diane</w:t>
            </w:r>
          </w:p>
        </w:tc>
        <w:tc>
          <w:tcPr>
            <w:tcW w:w="1984" w:type="dxa"/>
            <w:shd w:val="clear" w:color="auto" w:fill="F6C3FF"/>
            <w:vAlign w:val="center"/>
          </w:tcPr>
          <w:p w14:paraId="79E9EA66" w14:textId="3733DE81" w:rsidR="00CD374C" w:rsidRPr="00A93130" w:rsidRDefault="005661E9" w:rsidP="000378E2">
            <w:pPr>
              <w:jc w:val="center"/>
              <w:rPr>
                <w:rFonts w:ascii="Arial Black" w:hAnsi="Arial Black"/>
                <w:i/>
                <w:iCs/>
              </w:rPr>
            </w:pPr>
            <w:r>
              <w:rPr>
                <w:rFonts w:ascii="Arial Black" w:hAnsi="Arial Black"/>
                <w:i/>
                <w:iCs/>
              </w:rPr>
              <w:t>Elizabeth</w:t>
            </w:r>
          </w:p>
        </w:tc>
      </w:tr>
      <w:tr w:rsidR="00E014CE" w14:paraId="7692585D" w14:textId="77777777" w:rsidTr="000C2997">
        <w:trPr>
          <w:trHeight w:val="612"/>
        </w:trPr>
        <w:tc>
          <w:tcPr>
            <w:tcW w:w="2269" w:type="dxa"/>
            <w:shd w:val="clear" w:color="auto" w:fill="FFFFFF" w:themeFill="background1"/>
            <w:vAlign w:val="center"/>
          </w:tcPr>
          <w:p w14:paraId="290DE42C" w14:textId="105C3FFC" w:rsidR="0042490C" w:rsidRPr="000378E2" w:rsidRDefault="00CD374C" w:rsidP="0011514F">
            <w:pPr>
              <w:rPr>
                <w:rFonts w:ascii="Arial Black" w:hAnsi="Arial Black"/>
              </w:rPr>
            </w:pPr>
            <w:r w:rsidRPr="000378E2">
              <w:rPr>
                <w:rFonts w:ascii="Arial Black" w:hAnsi="Arial Black"/>
              </w:rPr>
              <w:t>OCTOBER</w:t>
            </w:r>
            <w:r w:rsidR="0011514F">
              <w:rPr>
                <w:rFonts w:ascii="Arial Black" w:hAnsi="Arial Black"/>
              </w:rPr>
              <w:t xml:space="preserve"> </w:t>
            </w:r>
            <w:r w:rsidR="0042490C">
              <w:rPr>
                <w:rFonts w:ascii="Arial Black" w:hAnsi="Arial Black"/>
              </w:rPr>
              <w:t>14</w:t>
            </w:r>
          </w:p>
        </w:tc>
        <w:tc>
          <w:tcPr>
            <w:tcW w:w="1909" w:type="dxa"/>
            <w:shd w:val="clear" w:color="auto" w:fill="F6C3FF"/>
            <w:vAlign w:val="center"/>
          </w:tcPr>
          <w:p w14:paraId="14F72F93" w14:textId="0AFC9659" w:rsidR="00CD374C" w:rsidRPr="0042490C" w:rsidRDefault="004C18D5" w:rsidP="00136A01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 w:rsidRPr="0042490C">
              <w:rPr>
                <w:rFonts w:ascii="Arial Black" w:hAnsi="Arial Black"/>
                <w:b/>
                <w:bCs/>
                <w:color w:val="EE0000"/>
              </w:rPr>
              <w:t>DIANE</w:t>
            </w:r>
          </w:p>
        </w:tc>
        <w:tc>
          <w:tcPr>
            <w:tcW w:w="1763" w:type="dxa"/>
            <w:shd w:val="clear" w:color="auto" w:fill="F6C3FF"/>
            <w:vAlign w:val="center"/>
          </w:tcPr>
          <w:p w14:paraId="69E8C7BB" w14:textId="41DC4D8A" w:rsidR="00CD374C" w:rsidRPr="0042490C" w:rsidRDefault="005661E9" w:rsidP="005661E9">
            <w:pPr>
              <w:rPr>
                <w:rFonts w:ascii="Arial Black" w:hAnsi="Arial Black"/>
                <w:b/>
                <w:bCs/>
                <w:color w:val="EE0000"/>
              </w:rPr>
            </w:pPr>
            <w:r>
              <w:rPr>
                <w:rFonts w:ascii="Arial Black" w:hAnsi="Arial Black"/>
                <w:b/>
                <w:bCs/>
                <w:color w:val="EE0000"/>
              </w:rPr>
              <w:t>E</w:t>
            </w:r>
            <w:r w:rsidR="009218BD">
              <w:rPr>
                <w:rFonts w:ascii="Arial Black" w:hAnsi="Arial Black"/>
                <w:b/>
                <w:bCs/>
                <w:color w:val="EE0000"/>
              </w:rPr>
              <w:t>LIZABETH</w:t>
            </w:r>
          </w:p>
        </w:tc>
        <w:tc>
          <w:tcPr>
            <w:tcW w:w="1998" w:type="dxa"/>
            <w:shd w:val="clear" w:color="auto" w:fill="F6C3FF"/>
            <w:vAlign w:val="center"/>
          </w:tcPr>
          <w:p w14:paraId="22434D04" w14:textId="046B25FF" w:rsidR="00CD374C" w:rsidRPr="00D25E20" w:rsidRDefault="00CD374C" w:rsidP="000378E2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1984" w:type="dxa"/>
            <w:shd w:val="clear" w:color="auto" w:fill="F6C3FF"/>
            <w:vAlign w:val="center"/>
          </w:tcPr>
          <w:p w14:paraId="0AEE6481" w14:textId="77777777" w:rsidR="00CD374C" w:rsidRPr="00D25E20" w:rsidRDefault="00CD374C" w:rsidP="000378E2">
            <w:pPr>
              <w:jc w:val="center"/>
              <w:rPr>
                <w:rFonts w:ascii="Algerian" w:hAnsi="Algerian"/>
              </w:rPr>
            </w:pPr>
          </w:p>
        </w:tc>
      </w:tr>
      <w:tr w:rsidR="00CD374C" w14:paraId="03ACD991" w14:textId="77777777" w:rsidTr="000C2997">
        <w:trPr>
          <w:trHeight w:val="712"/>
        </w:trPr>
        <w:tc>
          <w:tcPr>
            <w:tcW w:w="2269" w:type="dxa"/>
            <w:vAlign w:val="center"/>
          </w:tcPr>
          <w:p w14:paraId="6754EE21" w14:textId="40CA61BD" w:rsidR="0042490C" w:rsidRPr="000378E2" w:rsidRDefault="00CD374C" w:rsidP="0011514F">
            <w:pPr>
              <w:rPr>
                <w:rFonts w:ascii="Arial Black" w:hAnsi="Arial Black"/>
              </w:rPr>
            </w:pPr>
            <w:r w:rsidRPr="000378E2">
              <w:rPr>
                <w:rFonts w:ascii="Arial Black" w:hAnsi="Arial Black"/>
              </w:rPr>
              <w:t>NOVEMBER</w:t>
            </w:r>
            <w:r w:rsidR="0011514F">
              <w:rPr>
                <w:rFonts w:ascii="Arial Black" w:hAnsi="Arial Black"/>
              </w:rPr>
              <w:t xml:space="preserve"> </w:t>
            </w:r>
            <w:r w:rsidR="0042490C">
              <w:rPr>
                <w:rFonts w:ascii="Arial Black" w:hAnsi="Arial Black"/>
              </w:rPr>
              <w:t>11</w:t>
            </w:r>
          </w:p>
        </w:tc>
        <w:tc>
          <w:tcPr>
            <w:tcW w:w="1909" w:type="dxa"/>
            <w:shd w:val="clear" w:color="auto" w:fill="CCFF33"/>
            <w:vAlign w:val="center"/>
          </w:tcPr>
          <w:p w14:paraId="40405C0D" w14:textId="3B76CC54" w:rsidR="00CD374C" w:rsidRPr="0042490C" w:rsidRDefault="00AE2D4E" w:rsidP="00136A01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 w:rsidRPr="0042490C">
              <w:rPr>
                <w:rFonts w:ascii="Arial Black" w:hAnsi="Arial Black"/>
                <w:b/>
                <w:bCs/>
                <w:color w:val="EE0000"/>
              </w:rPr>
              <w:t>CAROLE S</w:t>
            </w:r>
          </w:p>
        </w:tc>
        <w:tc>
          <w:tcPr>
            <w:tcW w:w="1763" w:type="dxa"/>
            <w:shd w:val="clear" w:color="auto" w:fill="CCFF33"/>
            <w:vAlign w:val="center"/>
          </w:tcPr>
          <w:p w14:paraId="0018466D" w14:textId="578984B6" w:rsidR="00CD374C" w:rsidRPr="0042490C" w:rsidRDefault="00A87887" w:rsidP="00136A01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>
              <w:rPr>
                <w:rFonts w:ascii="Arial Black" w:hAnsi="Arial Black"/>
                <w:b/>
                <w:bCs/>
                <w:color w:val="EE0000"/>
              </w:rPr>
              <w:t>HILARY</w:t>
            </w:r>
          </w:p>
        </w:tc>
        <w:tc>
          <w:tcPr>
            <w:tcW w:w="1998" w:type="dxa"/>
            <w:shd w:val="clear" w:color="auto" w:fill="CCFF33"/>
            <w:vAlign w:val="center"/>
          </w:tcPr>
          <w:p w14:paraId="3E52860F" w14:textId="28608F7B" w:rsidR="00CD374C" w:rsidRPr="00A93130" w:rsidRDefault="00A93130" w:rsidP="000378E2">
            <w:pPr>
              <w:jc w:val="center"/>
              <w:rPr>
                <w:rFonts w:ascii="Arial Black" w:hAnsi="Arial Black"/>
                <w:i/>
                <w:iCs/>
              </w:rPr>
            </w:pPr>
            <w:r>
              <w:rPr>
                <w:rFonts w:ascii="Arial Black" w:hAnsi="Arial Black"/>
                <w:i/>
                <w:iCs/>
              </w:rPr>
              <w:t>M</w:t>
            </w:r>
            <w:r w:rsidRPr="00A93130">
              <w:rPr>
                <w:rFonts w:ascii="Arial Black" w:hAnsi="Arial Black"/>
                <w:i/>
                <w:iCs/>
              </w:rPr>
              <w:t>iranda</w:t>
            </w:r>
          </w:p>
        </w:tc>
        <w:tc>
          <w:tcPr>
            <w:tcW w:w="1984" w:type="dxa"/>
            <w:shd w:val="clear" w:color="auto" w:fill="CCFF33"/>
            <w:vAlign w:val="center"/>
          </w:tcPr>
          <w:p w14:paraId="7EEDCBB5" w14:textId="002B948C" w:rsidR="005661E9" w:rsidRPr="005661E9" w:rsidRDefault="005661E9" w:rsidP="000378E2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 w:rsidRPr="005661E9">
              <w:rPr>
                <w:rFonts w:ascii="Arial Black" w:hAnsi="Arial Black"/>
                <w:b/>
                <w:bCs/>
                <w:i/>
                <w:iCs/>
              </w:rPr>
              <w:t>Keith</w:t>
            </w:r>
          </w:p>
        </w:tc>
      </w:tr>
      <w:tr w:rsidR="00CD374C" w14:paraId="26FB7FD9" w14:textId="77777777" w:rsidTr="000C2997">
        <w:trPr>
          <w:trHeight w:val="568"/>
        </w:trPr>
        <w:tc>
          <w:tcPr>
            <w:tcW w:w="2269" w:type="dxa"/>
            <w:vAlign w:val="center"/>
          </w:tcPr>
          <w:p w14:paraId="19233811" w14:textId="20A63AE2" w:rsidR="0042490C" w:rsidRPr="000378E2" w:rsidRDefault="00CD374C" w:rsidP="0011514F">
            <w:pPr>
              <w:rPr>
                <w:rFonts w:ascii="Arial Black" w:hAnsi="Arial Black"/>
              </w:rPr>
            </w:pPr>
            <w:r w:rsidRPr="000378E2">
              <w:rPr>
                <w:rFonts w:ascii="Arial Black" w:hAnsi="Arial Black"/>
              </w:rPr>
              <w:t>DECEMBER</w:t>
            </w:r>
            <w:r w:rsidR="0011514F">
              <w:rPr>
                <w:rFonts w:ascii="Arial Black" w:hAnsi="Arial Black"/>
              </w:rPr>
              <w:t xml:space="preserve"> </w:t>
            </w:r>
            <w:r w:rsidR="0042490C">
              <w:rPr>
                <w:rFonts w:ascii="Arial Black" w:hAnsi="Arial Black"/>
              </w:rPr>
              <w:t>9</w:t>
            </w:r>
          </w:p>
        </w:tc>
        <w:tc>
          <w:tcPr>
            <w:tcW w:w="1909" w:type="dxa"/>
            <w:shd w:val="clear" w:color="auto" w:fill="CCFF33"/>
            <w:vAlign w:val="center"/>
          </w:tcPr>
          <w:p w14:paraId="772A93FA" w14:textId="0750A263" w:rsidR="00CD374C" w:rsidRPr="0042490C" w:rsidRDefault="00AE2D4E" w:rsidP="00136A01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 w:rsidRPr="0042490C">
              <w:rPr>
                <w:rFonts w:ascii="Arial Black" w:hAnsi="Arial Black"/>
                <w:b/>
                <w:bCs/>
                <w:color w:val="EE0000"/>
              </w:rPr>
              <w:t>MIRANDA</w:t>
            </w:r>
          </w:p>
        </w:tc>
        <w:tc>
          <w:tcPr>
            <w:tcW w:w="1763" w:type="dxa"/>
            <w:shd w:val="clear" w:color="auto" w:fill="CCFF33"/>
            <w:vAlign w:val="center"/>
          </w:tcPr>
          <w:p w14:paraId="377BD9AD" w14:textId="2E88B73B" w:rsidR="000C2997" w:rsidRPr="0042490C" w:rsidRDefault="000C2997" w:rsidP="00136A01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>
              <w:rPr>
                <w:rFonts w:ascii="Arial Black" w:hAnsi="Arial Black"/>
                <w:b/>
                <w:bCs/>
                <w:color w:val="EE0000"/>
              </w:rPr>
              <w:t>KEITH</w:t>
            </w:r>
          </w:p>
        </w:tc>
        <w:tc>
          <w:tcPr>
            <w:tcW w:w="1998" w:type="dxa"/>
            <w:shd w:val="clear" w:color="auto" w:fill="CCFF33"/>
            <w:vAlign w:val="center"/>
          </w:tcPr>
          <w:p w14:paraId="255AA56E" w14:textId="0EC0A6E6" w:rsidR="00CD374C" w:rsidRPr="00E014CE" w:rsidRDefault="00CD374C" w:rsidP="000378E2">
            <w:pPr>
              <w:jc w:val="center"/>
              <w:rPr>
                <w:rFonts w:ascii="Algerian" w:hAnsi="Algerian"/>
                <w:i/>
                <w:iCs/>
              </w:rPr>
            </w:pPr>
          </w:p>
        </w:tc>
        <w:tc>
          <w:tcPr>
            <w:tcW w:w="1984" w:type="dxa"/>
            <w:shd w:val="clear" w:color="auto" w:fill="CCFF33"/>
            <w:vAlign w:val="center"/>
          </w:tcPr>
          <w:p w14:paraId="21892FCD" w14:textId="77777777" w:rsidR="00CD374C" w:rsidRPr="00E014CE" w:rsidRDefault="00CD374C" w:rsidP="000378E2">
            <w:pPr>
              <w:jc w:val="center"/>
              <w:rPr>
                <w:rFonts w:ascii="Algerian" w:hAnsi="Algerian"/>
                <w:i/>
                <w:iCs/>
              </w:rPr>
            </w:pPr>
          </w:p>
        </w:tc>
      </w:tr>
      <w:tr w:rsidR="00CD374C" w14:paraId="2EBFDFD5" w14:textId="77777777" w:rsidTr="000C2997">
        <w:trPr>
          <w:trHeight w:val="538"/>
        </w:trPr>
        <w:tc>
          <w:tcPr>
            <w:tcW w:w="2269" w:type="dxa"/>
            <w:vAlign w:val="center"/>
          </w:tcPr>
          <w:p w14:paraId="35CA0227" w14:textId="04D71C4F" w:rsidR="000C2997" w:rsidRDefault="00CD374C" w:rsidP="00624355">
            <w:pPr>
              <w:rPr>
                <w:rFonts w:ascii="Arial Black" w:hAnsi="Arial Black"/>
              </w:rPr>
            </w:pPr>
            <w:r w:rsidRPr="000378E2">
              <w:rPr>
                <w:rFonts w:ascii="Arial Black" w:hAnsi="Arial Black"/>
              </w:rPr>
              <w:t>JANUAR</w:t>
            </w:r>
            <w:r w:rsidR="000C2997">
              <w:rPr>
                <w:rFonts w:ascii="Arial Black" w:hAnsi="Arial Black"/>
              </w:rPr>
              <w:t>Y 13</w:t>
            </w:r>
          </w:p>
          <w:p w14:paraId="5EF35014" w14:textId="62C4DFC9" w:rsidR="00CD374C" w:rsidRDefault="0042490C" w:rsidP="0062435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2026</w:t>
            </w:r>
          </w:p>
          <w:p w14:paraId="19648066" w14:textId="4B65A3D1" w:rsidR="0042490C" w:rsidRPr="000378E2" w:rsidRDefault="0042490C" w:rsidP="00624355">
            <w:pPr>
              <w:rPr>
                <w:rFonts w:ascii="Arial Black" w:hAnsi="Arial Black"/>
              </w:rPr>
            </w:pPr>
          </w:p>
        </w:tc>
        <w:tc>
          <w:tcPr>
            <w:tcW w:w="1909" w:type="dxa"/>
            <w:shd w:val="clear" w:color="auto" w:fill="B4C6E7" w:themeFill="accent1" w:themeFillTint="66"/>
            <w:vAlign w:val="center"/>
          </w:tcPr>
          <w:p w14:paraId="3F9E975B" w14:textId="51B51DEC" w:rsidR="00CD374C" w:rsidRPr="0042490C" w:rsidRDefault="00624355" w:rsidP="000378E2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 w:rsidRPr="0042490C">
              <w:rPr>
                <w:rFonts w:ascii="Arial Black" w:hAnsi="Arial Black"/>
                <w:b/>
                <w:bCs/>
                <w:color w:val="EE0000"/>
              </w:rPr>
              <w:t>GAYNOR</w:t>
            </w:r>
          </w:p>
        </w:tc>
        <w:tc>
          <w:tcPr>
            <w:tcW w:w="1763" w:type="dxa"/>
            <w:shd w:val="clear" w:color="auto" w:fill="B4C6E7" w:themeFill="accent1" w:themeFillTint="66"/>
            <w:vAlign w:val="center"/>
          </w:tcPr>
          <w:p w14:paraId="422150C8" w14:textId="5F4E1D60" w:rsidR="00CD374C" w:rsidRPr="0042490C" w:rsidRDefault="00370ACF" w:rsidP="009218BD">
            <w:pPr>
              <w:jc w:val="both"/>
              <w:rPr>
                <w:rFonts w:ascii="Arial Black" w:hAnsi="Arial Black"/>
                <w:b/>
                <w:bCs/>
                <w:color w:val="EE0000"/>
              </w:rPr>
            </w:pPr>
            <w:r>
              <w:rPr>
                <w:rFonts w:ascii="Arial Black" w:hAnsi="Arial Black"/>
                <w:b/>
                <w:bCs/>
                <w:color w:val="EE0000"/>
              </w:rPr>
              <w:t xml:space="preserve">    </w:t>
            </w:r>
            <w:r w:rsidR="00624355" w:rsidRPr="0042490C">
              <w:rPr>
                <w:rFonts w:ascii="Arial Black" w:hAnsi="Arial Black"/>
                <w:b/>
                <w:bCs/>
                <w:color w:val="EE0000"/>
              </w:rPr>
              <w:t>MAVIS</w:t>
            </w:r>
          </w:p>
        </w:tc>
        <w:tc>
          <w:tcPr>
            <w:tcW w:w="1998" w:type="dxa"/>
            <w:shd w:val="clear" w:color="auto" w:fill="B4C6E7" w:themeFill="accent1" w:themeFillTint="66"/>
            <w:vAlign w:val="center"/>
          </w:tcPr>
          <w:p w14:paraId="1324D084" w14:textId="152148F6" w:rsidR="00CD374C" w:rsidRPr="00A93130" w:rsidRDefault="007A49E7" w:rsidP="009D221A">
            <w:pPr>
              <w:rPr>
                <w:rFonts w:ascii="Arial Black" w:hAnsi="Arial Black"/>
                <w:i/>
                <w:iCs/>
              </w:rPr>
            </w:pPr>
            <w:r>
              <w:rPr>
                <w:rFonts w:ascii="Arial Black" w:hAnsi="Arial Black"/>
                <w:i/>
                <w:iCs/>
              </w:rPr>
              <w:t xml:space="preserve">    </w:t>
            </w:r>
            <w:r w:rsidR="004C18D5" w:rsidRPr="00A93130">
              <w:rPr>
                <w:rFonts w:ascii="Arial Black" w:hAnsi="Arial Black"/>
                <w:i/>
                <w:iCs/>
              </w:rPr>
              <w:t>Annette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066012DA" w14:textId="25F91738" w:rsidR="005661E9" w:rsidRPr="00A93130" w:rsidRDefault="005661E9" w:rsidP="000378E2">
            <w:pPr>
              <w:jc w:val="center"/>
              <w:rPr>
                <w:rFonts w:ascii="Arial Black" w:hAnsi="Arial Black"/>
                <w:i/>
                <w:iCs/>
              </w:rPr>
            </w:pPr>
            <w:r>
              <w:rPr>
                <w:rFonts w:ascii="Arial Black" w:hAnsi="Arial Black"/>
                <w:i/>
                <w:iCs/>
              </w:rPr>
              <w:t xml:space="preserve"> Phil</w:t>
            </w:r>
          </w:p>
        </w:tc>
      </w:tr>
      <w:tr w:rsidR="009D221A" w:rsidRPr="009D221A" w14:paraId="5F6ACEC3" w14:textId="6EFC84D2" w:rsidTr="000C2997">
        <w:trPr>
          <w:trHeight w:val="850"/>
        </w:trPr>
        <w:tc>
          <w:tcPr>
            <w:tcW w:w="2269" w:type="dxa"/>
            <w:vAlign w:val="center"/>
          </w:tcPr>
          <w:p w14:paraId="11FAAF6B" w14:textId="05C6B7FE" w:rsidR="0042490C" w:rsidRPr="000378E2" w:rsidRDefault="002A4405" w:rsidP="0011514F">
            <w:pPr>
              <w:rPr>
                <w:rFonts w:ascii="Arial Black" w:hAnsi="Arial Black"/>
              </w:rPr>
            </w:pPr>
            <w:r w:rsidRPr="000378E2">
              <w:rPr>
                <w:rFonts w:ascii="Arial Black" w:hAnsi="Arial Black"/>
              </w:rPr>
              <w:t>FEBRUARY</w:t>
            </w:r>
            <w:r w:rsidR="0011514F">
              <w:rPr>
                <w:rFonts w:ascii="Arial Black" w:hAnsi="Arial Black"/>
              </w:rPr>
              <w:t xml:space="preserve"> </w:t>
            </w:r>
            <w:r w:rsidR="0042490C">
              <w:rPr>
                <w:rFonts w:ascii="Arial Black" w:hAnsi="Arial Black"/>
              </w:rPr>
              <w:t>10</w:t>
            </w:r>
          </w:p>
        </w:tc>
        <w:tc>
          <w:tcPr>
            <w:tcW w:w="1909" w:type="dxa"/>
            <w:shd w:val="clear" w:color="auto" w:fill="B4C6E7" w:themeFill="accent1" w:themeFillTint="66"/>
            <w:vAlign w:val="center"/>
          </w:tcPr>
          <w:p w14:paraId="592868D2" w14:textId="2FAF5DE2" w:rsidR="002A4405" w:rsidRPr="0042490C" w:rsidRDefault="004C18D5" w:rsidP="000378E2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 w:rsidRPr="0042490C">
              <w:rPr>
                <w:rFonts w:ascii="Arial Black" w:hAnsi="Arial Black"/>
                <w:b/>
                <w:bCs/>
                <w:color w:val="EE0000"/>
              </w:rPr>
              <w:t>ANNETTE</w:t>
            </w:r>
          </w:p>
        </w:tc>
        <w:tc>
          <w:tcPr>
            <w:tcW w:w="1763" w:type="dxa"/>
            <w:shd w:val="clear" w:color="auto" w:fill="B4C6E7" w:themeFill="accent1" w:themeFillTint="66"/>
            <w:vAlign w:val="center"/>
          </w:tcPr>
          <w:p w14:paraId="7E4A2F08" w14:textId="75C85FAC" w:rsidR="000C2997" w:rsidRPr="0042490C" w:rsidRDefault="000C2997" w:rsidP="000378E2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>
              <w:rPr>
                <w:rFonts w:ascii="Arial Black" w:hAnsi="Arial Black"/>
                <w:b/>
                <w:bCs/>
                <w:color w:val="EE0000"/>
              </w:rPr>
              <w:t>PHIL</w:t>
            </w:r>
          </w:p>
        </w:tc>
        <w:tc>
          <w:tcPr>
            <w:tcW w:w="1998" w:type="dxa"/>
            <w:shd w:val="clear" w:color="auto" w:fill="B4C6E7" w:themeFill="accent1" w:themeFillTint="66"/>
            <w:vAlign w:val="center"/>
          </w:tcPr>
          <w:p w14:paraId="05A9D55C" w14:textId="56CCDDDE" w:rsidR="002A4405" w:rsidRPr="00E014CE" w:rsidRDefault="002A4405" w:rsidP="000378E2">
            <w:pPr>
              <w:jc w:val="center"/>
              <w:rPr>
                <w:rFonts w:ascii="Algerian" w:hAnsi="Algerian"/>
                <w:i/>
                <w:iCs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688065AC" w14:textId="77777777" w:rsidR="009D221A" w:rsidRPr="009D221A" w:rsidRDefault="009D221A"/>
        </w:tc>
      </w:tr>
      <w:tr w:rsidR="00CD374C" w14:paraId="43ABF482" w14:textId="77777777" w:rsidTr="000C2997">
        <w:trPr>
          <w:trHeight w:val="719"/>
        </w:trPr>
        <w:tc>
          <w:tcPr>
            <w:tcW w:w="2269" w:type="dxa"/>
            <w:vAlign w:val="center"/>
          </w:tcPr>
          <w:p w14:paraId="1F8AEC5A" w14:textId="06E9B2C6" w:rsidR="0042490C" w:rsidRPr="000378E2" w:rsidRDefault="00CD374C" w:rsidP="0011514F">
            <w:pPr>
              <w:rPr>
                <w:rFonts w:ascii="Arial Black" w:hAnsi="Arial Black"/>
              </w:rPr>
            </w:pPr>
            <w:r w:rsidRPr="000378E2">
              <w:rPr>
                <w:rFonts w:ascii="Arial Black" w:hAnsi="Arial Black"/>
              </w:rPr>
              <w:t>MARCH</w:t>
            </w:r>
            <w:r w:rsidR="0011514F">
              <w:rPr>
                <w:rFonts w:ascii="Arial Black" w:hAnsi="Arial Black"/>
              </w:rPr>
              <w:t xml:space="preserve"> </w:t>
            </w:r>
            <w:r w:rsidR="0042490C">
              <w:rPr>
                <w:rFonts w:ascii="Arial Black" w:hAnsi="Arial Black"/>
              </w:rPr>
              <w:t>10</w:t>
            </w:r>
          </w:p>
        </w:tc>
        <w:tc>
          <w:tcPr>
            <w:tcW w:w="1909" w:type="dxa"/>
            <w:shd w:val="clear" w:color="auto" w:fill="FFFF00"/>
            <w:vAlign w:val="center"/>
          </w:tcPr>
          <w:p w14:paraId="2F9A068C" w14:textId="52C9DFB7" w:rsidR="00CD374C" w:rsidRPr="0042490C" w:rsidRDefault="007A49E7" w:rsidP="000378E2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>
              <w:rPr>
                <w:rFonts w:ascii="Arial Black" w:hAnsi="Arial Black"/>
                <w:b/>
                <w:bCs/>
                <w:color w:val="EE0000"/>
              </w:rPr>
              <w:t xml:space="preserve">    </w:t>
            </w:r>
            <w:r w:rsidR="00624355" w:rsidRPr="0042490C">
              <w:rPr>
                <w:rFonts w:ascii="Arial Black" w:hAnsi="Arial Black"/>
                <w:b/>
                <w:bCs/>
                <w:color w:val="EE0000"/>
              </w:rPr>
              <w:t>MADELINE</w:t>
            </w:r>
          </w:p>
        </w:tc>
        <w:tc>
          <w:tcPr>
            <w:tcW w:w="1763" w:type="dxa"/>
            <w:shd w:val="clear" w:color="auto" w:fill="FFFF00"/>
            <w:vAlign w:val="bottom"/>
          </w:tcPr>
          <w:p w14:paraId="42F9F822" w14:textId="25984247" w:rsidR="00CD374C" w:rsidRPr="0042490C" w:rsidRDefault="00624355" w:rsidP="00370ACF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 w:rsidRPr="0042490C">
              <w:rPr>
                <w:rFonts w:ascii="Arial Black" w:hAnsi="Arial Black"/>
                <w:b/>
                <w:bCs/>
                <w:color w:val="EE0000"/>
              </w:rPr>
              <w:t>DENIS</w:t>
            </w:r>
          </w:p>
        </w:tc>
        <w:tc>
          <w:tcPr>
            <w:tcW w:w="1998" w:type="dxa"/>
            <w:shd w:val="clear" w:color="auto" w:fill="FFFF00"/>
            <w:vAlign w:val="center"/>
          </w:tcPr>
          <w:p w14:paraId="0AB110F0" w14:textId="7BACD170" w:rsidR="00CD374C" w:rsidRPr="00A93130" w:rsidRDefault="00A93130" w:rsidP="000378E2">
            <w:pPr>
              <w:jc w:val="center"/>
              <w:rPr>
                <w:rFonts w:ascii="Arial Black" w:hAnsi="Arial Black"/>
                <w:i/>
                <w:iCs/>
                <w:sz w:val="22"/>
                <w:szCs w:val="22"/>
              </w:rPr>
            </w:pPr>
            <w:r>
              <w:rPr>
                <w:rFonts w:ascii="Arial Black" w:hAnsi="Arial Black"/>
                <w:i/>
                <w:iCs/>
                <w:sz w:val="22"/>
                <w:szCs w:val="22"/>
              </w:rPr>
              <w:t>J</w:t>
            </w:r>
            <w:r w:rsidRPr="00A93130">
              <w:rPr>
                <w:rFonts w:ascii="Arial Black" w:hAnsi="Arial Black"/>
                <w:i/>
                <w:iCs/>
                <w:sz w:val="22"/>
                <w:szCs w:val="22"/>
              </w:rPr>
              <w:t xml:space="preserve">ohn </w:t>
            </w:r>
            <w:r>
              <w:rPr>
                <w:rFonts w:ascii="Arial Black" w:hAnsi="Arial Black"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45E37FD5" w14:textId="09B5DCE5" w:rsidR="00CD374C" w:rsidRPr="00A93130" w:rsidRDefault="00A93130" w:rsidP="000378E2">
            <w:pPr>
              <w:jc w:val="center"/>
              <w:rPr>
                <w:rFonts w:ascii="Arial Black" w:hAnsi="Arial Black"/>
                <w:i/>
                <w:iCs/>
                <w:sz w:val="22"/>
                <w:szCs w:val="22"/>
              </w:rPr>
            </w:pPr>
            <w:r>
              <w:rPr>
                <w:rFonts w:ascii="Arial Black" w:hAnsi="Arial Black"/>
                <w:i/>
                <w:iCs/>
                <w:sz w:val="22"/>
                <w:szCs w:val="22"/>
              </w:rPr>
              <w:t>S</w:t>
            </w:r>
            <w:r w:rsidRPr="00A93130">
              <w:rPr>
                <w:rFonts w:ascii="Arial Black" w:hAnsi="Arial Black"/>
                <w:i/>
                <w:iCs/>
                <w:sz w:val="22"/>
                <w:szCs w:val="22"/>
              </w:rPr>
              <w:t>imon</w:t>
            </w:r>
          </w:p>
        </w:tc>
      </w:tr>
      <w:tr w:rsidR="00CD374C" w14:paraId="12AD4F0C" w14:textId="77777777" w:rsidTr="000C2997">
        <w:trPr>
          <w:trHeight w:val="660"/>
        </w:trPr>
        <w:tc>
          <w:tcPr>
            <w:tcW w:w="2269" w:type="dxa"/>
            <w:vAlign w:val="center"/>
          </w:tcPr>
          <w:p w14:paraId="559C8E25" w14:textId="3D89F225" w:rsidR="0042490C" w:rsidRDefault="00CD374C" w:rsidP="00624355">
            <w:pPr>
              <w:rPr>
                <w:rFonts w:ascii="Arial Black" w:hAnsi="Arial Black"/>
              </w:rPr>
            </w:pPr>
            <w:r w:rsidRPr="000378E2">
              <w:rPr>
                <w:rFonts w:ascii="Arial Black" w:hAnsi="Arial Black"/>
              </w:rPr>
              <w:t>APRIL</w:t>
            </w:r>
            <w:r w:rsidR="0011514F">
              <w:rPr>
                <w:rFonts w:ascii="Arial Black" w:hAnsi="Arial Black"/>
              </w:rPr>
              <w:t xml:space="preserve"> </w:t>
            </w:r>
            <w:r w:rsidR="0042490C">
              <w:rPr>
                <w:rFonts w:ascii="Arial Black" w:hAnsi="Arial Black"/>
              </w:rPr>
              <w:t>14</w:t>
            </w:r>
          </w:p>
          <w:p w14:paraId="36CFE8CF" w14:textId="0DDFB0E6" w:rsidR="0042490C" w:rsidRPr="000378E2" w:rsidRDefault="0042490C" w:rsidP="00624355">
            <w:pPr>
              <w:rPr>
                <w:rFonts w:ascii="Arial Black" w:hAnsi="Arial Black"/>
              </w:rPr>
            </w:pPr>
          </w:p>
        </w:tc>
        <w:tc>
          <w:tcPr>
            <w:tcW w:w="1909" w:type="dxa"/>
            <w:shd w:val="clear" w:color="auto" w:fill="FFFF00"/>
            <w:vAlign w:val="center"/>
          </w:tcPr>
          <w:p w14:paraId="61230EE9" w14:textId="6CE85997" w:rsidR="00CD374C" w:rsidRPr="0042490C" w:rsidRDefault="00624355" w:rsidP="000378E2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 w:rsidRPr="0042490C">
              <w:rPr>
                <w:rFonts w:ascii="Arial Black" w:hAnsi="Arial Black"/>
                <w:b/>
                <w:bCs/>
                <w:color w:val="EE0000"/>
              </w:rPr>
              <w:t>JOHN B</w:t>
            </w:r>
          </w:p>
        </w:tc>
        <w:tc>
          <w:tcPr>
            <w:tcW w:w="1763" w:type="dxa"/>
            <w:shd w:val="clear" w:color="auto" w:fill="FFFF00"/>
            <w:vAlign w:val="center"/>
          </w:tcPr>
          <w:p w14:paraId="18FFE5F3" w14:textId="4748195F" w:rsidR="00CD374C" w:rsidRPr="0042490C" w:rsidRDefault="00624355" w:rsidP="000378E2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 w:rsidRPr="0042490C">
              <w:rPr>
                <w:rFonts w:ascii="Arial Black" w:hAnsi="Arial Black"/>
                <w:b/>
                <w:bCs/>
                <w:color w:val="EE0000"/>
              </w:rPr>
              <w:t>SIMON</w:t>
            </w:r>
          </w:p>
        </w:tc>
        <w:tc>
          <w:tcPr>
            <w:tcW w:w="1998" w:type="dxa"/>
            <w:shd w:val="clear" w:color="auto" w:fill="FFFF00"/>
            <w:vAlign w:val="center"/>
          </w:tcPr>
          <w:p w14:paraId="2C2564EF" w14:textId="5AF6FE8C" w:rsidR="00CD374C" w:rsidRPr="00E014CE" w:rsidRDefault="00CD374C" w:rsidP="000378E2">
            <w:pPr>
              <w:jc w:val="center"/>
              <w:rPr>
                <w:rFonts w:ascii="Algerian" w:hAnsi="Algerian"/>
                <w:i/>
                <w:iCs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319DED82" w14:textId="743D02AF" w:rsidR="00CD374C" w:rsidRPr="00E014CE" w:rsidRDefault="00CD374C" w:rsidP="000378E2">
            <w:pPr>
              <w:jc w:val="center"/>
              <w:rPr>
                <w:rFonts w:ascii="Algerian" w:hAnsi="Algerian"/>
                <w:i/>
                <w:iCs/>
              </w:rPr>
            </w:pPr>
          </w:p>
        </w:tc>
      </w:tr>
      <w:tr w:rsidR="00CD374C" w14:paraId="1776D7F7" w14:textId="77777777" w:rsidTr="000C2997">
        <w:trPr>
          <w:trHeight w:val="658"/>
        </w:trPr>
        <w:tc>
          <w:tcPr>
            <w:tcW w:w="2269" w:type="dxa"/>
            <w:vAlign w:val="center"/>
          </w:tcPr>
          <w:p w14:paraId="1DBE4964" w14:textId="606D2978" w:rsidR="0042490C" w:rsidRPr="000378E2" w:rsidRDefault="00CD374C" w:rsidP="0011514F">
            <w:pPr>
              <w:rPr>
                <w:rFonts w:ascii="Arial Black" w:hAnsi="Arial Black"/>
              </w:rPr>
            </w:pPr>
            <w:r w:rsidRPr="000378E2">
              <w:rPr>
                <w:rFonts w:ascii="Arial Black" w:hAnsi="Arial Black"/>
              </w:rPr>
              <w:t>M</w:t>
            </w:r>
            <w:r w:rsidR="00624355" w:rsidRPr="000378E2">
              <w:rPr>
                <w:rFonts w:ascii="Arial Black" w:hAnsi="Arial Black"/>
              </w:rPr>
              <w:t>A</w:t>
            </w:r>
            <w:r w:rsidRPr="000378E2">
              <w:rPr>
                <w:rFonts w:ascii="Arial Black" w:hAnsi="Arial Black"/>
              </w:rPr>
              <w:t>Y</w:t>
            </w:r>
            <w:r w:rsidR="0011514F">
              <w:rPr>
                <w:rFonts w:ascii="Arial Black" w:hAnsi="Arial Black"/>
              </w:rPr>
              <w:t xml:space="preserve"> </w:t>
            </w:r>
            <w:r w:rsidR="0042490C">
              <w:rPr>
                <w:rFonts w:ascii="Arial Black" w:hAnsi="Arial Black"/>
              </w:rPr>
              <w:t>12</w:t>
            </w:r>
          </w:p>
        </w:tc>
        <w:tc>
          <w:tcPr>
            <w:tcW w:w="1909" w:type="dxa"/>
            <w:shd w:val="clear" w:color="auto" w:fill="DEEAF6" w:themeFill="accent5" w:themeFillTint="33"/>
            <w:vAlign w:val="center"/>
          </w:tcPr>
          <w:p w14:paraId="2812467D" w14:textId="5D336C9E" w:rsidR="00CD374C" w:rsidRPr="0042490C" w:rsidRDefault="007A49E7" w:rsidP="00136A01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>
              <w:rPr>
                <w:rFonts w:ascii="Arial Black" w:hAnsi="Arial Blac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08C9A5" wp14:editId="1EE6FD1C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6403340</wp:posOffset>
                      </wp:positionV>
                      <wp:extent cx="45085" cy="933450"/>
                      <wp:effectExtent l="19050" t="19050" r="31115" b="38100"/>
                      <wp:wrapNone/>
                      <wp:docPr id="1556427657" name="Arrow: Up-Dow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933450"/>
                              </a:xfrm>
                              <a:prstGeom prst="up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8E9E9" id="Arrow: Up-Down 3" o:spid="_x0000_s1026" type="#_x0000_t70" style="position:absolute;margin-left:164.25pt;margin-top:504.2pt;width:3.5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" adj=",522" fillcolor="#4472c4" strokecolor="#172c51" strokeweight="1pt"/>
                  </w:pict>
                </mc:Fallback>
              </mc:AlternateContent>
            </w:r>
            <w:r w:rsidR="00624355" w:rsidRPr="0042490C">
              <w:rPr>
                <w:rFonts w:ascii="Arial Black" w:hAnsi="Arial Black"/>
                <w:b/>
                <w:bCs/>
                <w:color w:val="EE0000"/>
              </w:rPr>
              <w:t>FRAN</w:t>
            </w:r>
          </w:p>
        </w:tc>
        <w:tc>
          <w:tcPr>
            <w:tcW w:w="1763" w:type="dxa"/>
            <w:shd w:val="clear" w:color="auto" w:fill="DEEAF6" w:themeFill="accent5" w:themeFillTint="33"/>
            <w:vAlign w:val="center"/>
          </w:tcPr>
          <w:p w14:paraId="6026F5FC" w14:textId="18DAC689" w:rsidR="00CD374C" w:rsidRPr="0042490C" w:rsidRDefault="00624355" w:rsidP="00136A01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 w:rsidRPr="0042490C">
              <w:rPr>
                <w:rFonts w:ascii="Arial Black" w:hAnsi="Arial Black"/>
                <w:b/>
                <w:bCs/>
                <w:color w:val="EE0000"/>
              </w:rPr>
              <w:t>ROB</w:t>
            </w:r>
          </w:p>
        </w:tc>
        <w:tc>
          <w:tcPr>
            <w:tcW w:w="1998" w:type="dxa"/>
            <w:shd w:val="clear" w:color="auto" w:fill="DEEAF6" w:themeFill="accent5" w:themeFillTint="33"/>
            <w:vAlign w:val="center"/>
          </w:tcPr>
          <w:p w14:paraId="51B7B6D0" w14:textId="7E6384C5" w:rsidR="00CD374C" w:rsidRPr="007A49E7" w:rsidRDefault="00C06E01" w:rsidP="000378E2">
            <w:pPr>
              <w:jc w:val="center"/>
              <w:rPr>
                <w:rFonts w:ascii="Arial Black" w:hAnsi="Arial Black"/>
                <w:i/>
                <w:iCs/>
                <w:sz w:val="22"/>
                <w:szCs w:val="22"/>
              </w:rPr>
            </w:pPr>
            <w:r>
              <w:rPr>
                <w:rFonts w:ascii="Arial Black" w:hAnsi="Arial Black"/>
                <w:i/>
                <w:iCs/>
                <w:sz w:val="22"/>
                <w:szCs w:val="22"/>
              </w:rPr>
              <w:t>Amanda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0FED237B" w14:textId="21213E9B" w:rsidR="00CD374C" w:rsidRPr="007A49E7" w:rsidRDefault="007A49E7" w:rsidP="000378E2">
            <w:pPr>
              <w:jc w:val="center"/>
              <w:rPr>
                <w:rFonts w:ascii="Arial Black" w:hAnsi="Arial Black"/>
                <w:i/>
                <w:iCs/>
                <w:sz w:val="22"/>
                <w:szCs w:val="22"/>
              </w:rPr>
            </w:pPr>
            <w:r w:rsidRPr="007A49E7">
              <w:rPr>
                <w:rFonts w:ascii="Arial Black" w:hAnsi="Arial Black"/>
                <w:i/>
                <w:iCs/>
                <w:sz w:val="22"/>
                <w:szCs w:val="22"/>
              </w:rPr>
              <w:t>Val</w:t>
            </w:r>
            <w:r>
              <w:rPr>
                <w:rFonts w:ascii="Arial Black" w:hAnsi="Arial Black"/>
                <w:i/>
                <w:iCs/>
                <w:sz w:val="22"/>
                <w:szCs w:val="22"/>
              </w:rPr>
              <w:t xml:space="preserve"> C</w:t>
            </w:r>
          </w:p>
        </w:tc>
      </w:tr>
      <w:tr w:rsidR="00CD374C" w14:paraId="53E08AC7" w14:textId="77777777" w:rsidTr="000C2997">
        <w:trPr>
          <w:trHeight w:val="642"/>
        </w:trPr>
        <w:tc>
          <w:tcPr>
            <w:tcW w:w="2269" w:type="dxa"/>
            <w:vAlign w:val="center"/>
          </w:tcPr>
          <w:p w14:paraId="4547CDA3" w14:textId="6D957E3C" w:rsidR="0042490C" w:rsidRPr="000378E2" w:rsidRDefault="00CD374C" w:rsidP="0011514F">
            <w:pPr>
              <w:rPr>
                <w:rFonts w:ascii="Arial Black" w:hAnsi="Arial Black"/>
              </w:rPr>
            </w:pPr>
            <w:r w:rsidRPr="000378E2">
              <w:rPr>
                <w:rFonts w:ascii="Arial Black" w:hAnsi="Arial Black"/>
              </w:rPr>
              <w:t>JUNE</w:t>
            </w:r>
            <w:r w:rsidR="0011514F">
              <w:rPr>
                <w:rFonts w:ascii="Arial Black" w:hAnsi="Arial Black"/>
              </w:rPr>
              <w:t xml:space="preserve"> </w:t>
            </w:r>
            <w:r w:rsidR="0042490C">
              <w:rPr>
                <w:rFonts w:ascii="Arial Black" w:hAnsi="Arial Black"/>
              </w:rPr>
              <w:t>9</w:t>
            </w:r>
          </w:p>
        </w:tc>
        <w:tc>
          <w:tcPr>
            <w:tcW w:w="1909" w:type="dxa"/>
            <w:shd w:val="clear" w:color="auto" w:fill="DEEAF6" w:themeFill="accent5" w:themeFillTint="33"/>
            <w:vAlign w:val="center"/>
          </w:tcPr>
          <w:p w14:paraId="6EA8B4D0" w14:textId="210CD7D0" w:rsidR="00CD374C" w:rsidRPr="0042490C" w:rsidRDefault="00C06E01" w:rsidP="00136A01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>
              <w:rPr>
                <w:rFonts w:ascii="Arial Black" w:hAnsi="Arial Black"/>
                <w:b/>
                <w:bCs/>
                <w:color w:val="EE0000"/>
              </w:rPr>
              <w:t>Amanda</w:t>
            </w:r>
          </w:p>
        </w:tc>
        <w:tc>
          <w:tcPr>
            <w:tcW w:w="1763" w:type="dxa"/>
            <w:shd w:val="clear" w:color="auto" w:fill="DEEAF6" w:themeFill="accent5" w:themeFillTint="33"/>
            <w:vAlign w:val="center"/>
          </w:tcPr>
          <w:p w14:paraId="592D7E28" w14:textId="74D44EAF" w:rsidR="00CD374C" w:rsidRPr="0042490C" w:rsidRDefault="004A2914" w:rsidP="00136A01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>
              <w:rPr>
                <w:rFonts w:ascii="Arial Black" w:hAnsi="Arial Black"/>
                <w:b/>
                <w:bCs/>
                <w:color w:val="EE0000"/>
              </w:rPr>
              <w:t xml:space="preserve">VAL </w:t>
            </w:r>
            <w:r w:rsidR="007A49E7">
              <w:rPr>
                <w:rFonts w:ascii="Arial Black" w:hAnsi="Arial Black"/>
                <w:b/>
                <w:bCs/>
                <w:color w:val="EE0000"/>
              </w:rPr>
              <w:t>C</w:t>
            </w:r>
          </w:p>
        </w:tc>
        <w:tc>
          <w:tcPr>
            <w:tcW w:w="1998" w:type="dxa"/>
            <w:shd w:val="clear" w:color="auto" w:fill="DEEAF6" w:themeFill="accent5" w:themeFillTint="33"/>
            <w:vAlign w:val="center"/>
          </w:tcPr>
          <w:p w14:paraId="414DA244" w14:textId="2E262675" w:rsidR="00CD374C" w:rsidRPr="00E014CE" w:rsidRDefault="00CD374C" w:rsidP="000378E2">
            <w:pPr>
              <w:jc w:val="center"/>
              <w:rPr>
                <w:rFonts w:ascii="Algerian" w:hAnsi="Algerian"/>
                <w:i/>
                <w:iCs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A56ED75" w14:textId="24264445" w:rsidR="00CD374C" w:rsidRPr="00E014CE" w:rsidRDefault="00CD374C" w:rsidP="000378E2">
            <w:pPr>
              <w:jc w:val="center"/>
              <w:rPr>
                <w:rFonts w:ascii="Algerian" w:hAnsi="Algerian"/>
                <w:i/>
                <w:iCs/>
              </w:rPr>
            </w:pPr>
          </w:p>
        </w:tc>
      </w:tr>
      <w:tr w:rsidR="00CD374C" w14:paraId="006133A9" w14:textId="77777777" w:rsidTr="000C2997">
        <w:trPr>
          <w:trHeight w:val="626"/>
        </w:trPr>
        <w:tc>
          <w:tcPr>
            <w:tcW w:w="2269" w:type="dxa"/>
            <w:vAlign w:val="center"/>
          </w:tcPr>
          <w:p w14:paraId="6838D5FF" w14:textId="1D836403" w:rsidR="0042490C" w:rsidRPr="000378E2" w:rsidRDefault="00CD374C" w:rsidP="0011514F">
            <w:pPr>
              <w:rPr>
                <w:rFonts w:ascii="Arial Black" w:hAnsi="Arial Black"/>
              </w:rPr>
            </w:pPr>
            <w:r w:rsidRPr="000378E2">
              <w:rPr>
                <w:rFonts w:ascii="Arial Black" w:hAnsi="Arial Black"/>
              </w:rPr>
              <w:t>JULY</w:t>
            </w:r>
            <w:r w:rsidR="0011514F">
              <w:rPr>
                <w:rFonts w:ascii="Arial Black" w:hAnsi="Arial Black"/>
              </w:rPr>
              <w:t xml:space="preserve"> </w:t>
            </w:r>
            <w:r w:rsidR="0042490C">
              <w:rPr>
                <w:rFonts w:ascii="Arial Black" w:hAnsi="Arial Black"/>
              </w:rPr>
              <w:t>14</w:t>
            </w:r>
          </w:p>
        </w:tc>
        <w:tc>
          <w:tcPr>
            <w:tcW w:w="1909" w:type="dxa"/>
            <w:shd w:val="clear" w:color="auto" w:fill="FFD966" w:themeFill="accent4" w:themeFillTint="99"/>
            <w:vAlign w:val="center"/>
          </w:tcPr>
          <w:p w14:paraId="67769271" w14:textId="1BFF4725" w:rsidR="00CD374C" w:rsidRPr="0042490C" w:rsidRDefault="00624355" w:rsidP="000378E2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 w:rsidRPr="0042490C">
              <w:rPr>
                <w:rFonts w:ascii="Arial Black" w:hAnsi="Arial Black"/>
                <w:b/>
                <w:bCs/>
                <w:color w:val="EE0000"/>
              </w:rPr>
              <w:t>TIM</w:t>
            </w:r>
          </w:p>
        </w:tc>
        <w:tc>
          <w:tcPr>
            <w:tcW w:w="1763" w:type="dxa"/>
            <w:shd w:val="clear" w:color="auto" w:fill="FFD966" w:themeFill="accent4" w:themeFillTint="99"/>
            <w:vAlign w:val="center"/>
          </w:tcPr>
          <w:p w14:paraId="4ADCEE17" w14:textId="2B5913F6" w:rsidR="00CD374C" w:rsidRPr="0042490C" w:rsidRDefault="00624355" w:rsidP="000378E2">
            <w:pPr>
              <w:jc w:val="center"/>
              <w:rPr>
                <w:rFonts w:ascii="Arial Black" w:hAnsi="Arial Black"/>
                <w:b/>
                <w:bCs/>
                <w:color w:val="EE0000"/>
              </w:rPr>
            </w:pPr>
            <w:r w:rsidRPr="0042490C">
              <w:rPr>
                <w:rFonts w:ascii="Arial Black" w:hAnsi="Arial Black"/>
                <w:b/>
                <w:bCs/>
                <w:color w:val="EE0000"/>
              </w:rPr>
              <w:t>GERRY</w:t>
            </w:r>
          </w:p>
        </w:tc>
        <w:tc>
          <w:tcPr>
            <w:tcW w:w="1998" w:type="dxa"/>
            <w:shd w:val="clear" w:color="auto" w:fill="FFD966" w:themeFill="accent4" w:themeFillTint="99"/>
            <w:vAlign w:val="center"/>
          </w:tcPr>
          <w:p w14:paraId="18A6B78F" w14:textId="4E009276" w:rsidR="00CD374C" w:rsidRPr="00E014CE" w:rsidRDefault="002A60B5" w:rsidP="000378E2">
            <w:pPr>
              <w:jc w:val="center"/>
              <w:rPr>
                <w:rFonts w:ascii="Algerian" w:hAnsi="Algerian"/>
                <w:i/>
                <w:iCs/>
              </w:rPr>
            </w:pPr>
            <w:r>
              <w:rPr>
                <w:rFonts w:ascii="Algerian" w:hAnsi="Algerian"/>
                <w:i/>
                <w:iCs/>
              </w:rPr>
              <w:t>AN Other</w:t>
            </w:r>
          </w:p>
        </w:tc>
        <w:tc>
          <w:tcPr>
            <w:tcW w:w="1984" w:type="dxa"/>
            <w:shd w:val="clear" w:color="auto" w:fill="FFD966" w:themeFill="accent4" w:themeFillTint="99"/>
            <w:vAlign w:val="center"/>
          </w:tcPr>
          <w:p w14:paraId="4EDC9C33" w14:textId="135F7CB7" w:rsidR="00CD374C" w:rsidRPr="00E014CE" w:rsidRDefault="002A60B5" w:rsidP="000378E2">
            <w:pPr>
              <w:jc w:val="center"/>
              <w:rPr>
                <w:rFonts w:ascii="Algerian" w:hAnsi="Algerian"/>
                <w:i/>
                <w:iCs/>
              </w:rPr>
            </w:pPr>
            <w:r>
              <w:rPr>
                <w:rFonts w:ascii="Algerian" w:hAnsi="Algerian"/>
                <w:i/>
                <w:iCs/>
              </w:rPr>
              <w:t xml:space="preserve">AN </w:t>
            </w:r>
            <w:r w:rsidR="009218BD">
              <w:rPr>
                <w:rFonts w:ascii="Algerian" w:hAnsi="Algerian"/>
                <w:i/>
                <w:iCs/>
              </w:rPr>
              <w:t xml:space="preserve"> </w:t>
            </w:r>
            <w:r>
              <w:rPr>
                <w:rFonts w:ascii="Algerian" w:hAnsi="Algerian"/>
                <w:i/>
                <w:iCs/>
              </w:rPr>
              <w:t>other</w:t>
            </w:r>
          </w:p>
        </w:tc>
      </w:tr>
    </w:tbl>
    <w:p w14:paraId="5F7B76E7" w14:textId="77777777" w:rsidR="00CD374C" w:rsidRDefault="00CD374C"/>
    <w:p w14:paraId="1258977F" w14:textId="696C6581" w:rsidR="00AC1F92" w:rsidRDefault="00E142A9" w:rsidP="00C963E9">
      <w:pPr>
        <w:ind w:left="-567" w:firstLine="68"/>
        <w:jc w:val="both"/>
      </w:pPr>
      <w:r w:rsidRPr="002A60B5">
        <w:rPr>
          <w:b/>
          <w:bCs/>
        </w:rPr>
        <w:t>Aim</w:t>
      </w:r>
      <w:r>
        <w:t xml:space="preserve">. To </w:t>
      </w:r>
      <w:r w:rsidR="001D5ED2">
        <w:t>involve</w:t>
      </w:r>
      <w:r>
        <w:t xml:space="preserve"> </w:t>
      </w:r>
      <w:r w:rsidRPr="005661E9">
        <w:rPr>
          <w:b/>
          <w:bCs/>
        </w:rPr>
        <w:t>all</w:t>
      </w:r>
      <w:r>
        <w:t xml:space="preserve"> </w:t>
      </w:r>
      <w:r w:rsidR="001D5ED2">
        <w:t>regular</w:t>
      </w:r>
      <w:r>
        <w:t xml:space="preserve"> members</w:t>
      </w:r>
      <w:r w:rsidR="00EB64FD">
        <w:t xml:space="preserve"> in </w:t>
      </w:r>
      <w:r w:rsidR="00F017E7">
        <w:t>the</w:t>
      </w:r>
      <w:r w:rsidR="00E7414C">
        <w:t xml:space="preserve"> </w:t>
      </w:r>
      <w:r w:rsidR="00F017E7">
        <w:t>Jazz Group</w:t>
      </w:r>
      <w:r w:rsidR="00E07E4F">
        <w:t xml:space="preserve"> in the </w:t>
      </w:r>
      <w:r w:rsidR="00F017E7">
        <w:t xml:space="preserve"> Tea Rota </w:t>
      </w:r>
      <w:r>
        <w:t xml:space="preserve"> </w:t>
      </w:r>
      <w:r w:rsidR="00832942">
        <w:t xml:space="preserve">ideally </w:t>
      </w:r>
      <w:r>
        <w:t xml:space="preserve"> only</w:t>
      </w:r>
      <w:r w:rsidR="00960AF8">
        <w:t xml:space="preserve"> for just </w:t>
      </w:r>
      <w:r>
        <w:t xml:space="preserve"> once a year</w:t>
      </w:r>
      <w:r w:rsidR="005661E9">
        <w:t>.</w:t>
      </w:r>
      <w:r w:rsidR="00715048">
        <w:t xml:space="preserve"> </w:t>
      </w:r>
      <w:r w:rsidR="00EB64FD">
        <w:t xml:space="preserve"> </w:t>
      </w:r>
      <w:r w:rsidR="005661E9">
        <w:t xml:space="preserve">To do so will  </w:t>
      </w:r>
      <w:r w:rsidR="00E07E4F">
        <w:t>require</w:t>
      </w:r>
      <w:r w:rsidR="005661E9">
        <w:t xml:space="preserve"> at least ten  new members to be familiar with </w:t>
      </w:r>
      <w:r w:rsidR="00AC1F92">
        <w:t>the</w:t>
      </w:r>
      <w:r w:rsidR="005661E9">
        <w:t xml:space="preserve"> workings of the </w:t>
      </w:r>
      <w:r w:rsidR="00AC1F92">
        <w:t xml:space="preserve"> Tea Rota</w:t>
      </w:r>
      <w:r w:rsidR="005661E9">
        <w:t>.</w:t>
      </w:r>
    </w:p>
    <w:p w14:paraId="3B5D1BC5" w14:textId="3F73ADAD" w:rsidR="00960AF8" w:rsidRDefault="00E142A9" w:rsidP="00715048">
      <w:pPr>
        <w:ind w:left="-567"/>
        <w:rPr>
          <w:b/>
          <w:bCs/>
          <w:color w:val="3F0065"/>
        </w:rPr>
      </w:pPr>
      <w:r w:rsidRPr="002A60B5">
        <w:rPr>
          <w:b/>
          <w:bCs/>
        </w:rPr>
        <w:t>How it Works</w:t>
      </w:r>
      <w:r w:rsidR="000045BE">
        <w:t xml:space="preserve">  </w:t>
      </w:r>
      <w:r w:rsidR="00AC1F92">
        <w:t>T</w:t>
      </w:r>
      <w:r w:rsidR="002A60B5">
        <w:t xml:space="preserve">here are </w:t>
      </w:r>
      <w:r w:rsidR="000045BE">
        <w:t xml:space="preserve">those who have </w:t>
      </w:r>
      <w:r w:rsidR="0011514F">
        <w:t>been</w:t>
      </w:r>
      <w:r w:rsidR="000045BE">
        <w:t xml:space="preserve"> involved </w:t>
      </w:r>
      <w:r w:rsidR="00E07E4F">
        <w:t xml:space="preserve">in providing teas </w:t>
      </w:r>
      <w:r w:rsidR="000045BE">
        <w:t>and those who haven’t.</w:t>
      </w:r>
      <w:r w:rsidR="00E07E4F">
        <w:t xml:space="preserve"> So those who </w:t>
      </w:r>
      <w:r w:rsidR="0036136C">
        <w:t>are</w:t>
      </w:r>
      <w:r w:rsidR="00594CEB">
        <w:t xml:space="preserve"> already</w:t>
      </w:r>
      <w:r w:rsidR="0036136C">
        <w:t xml:space="preserve"> familiar with </w:t>
      </w:r>
      <w:r w:rsidR="001D5ED2">
        <w:t>procedures</w:t>
      </w:r>
      <w:r w:rsidR="00E07E4F">
        <w:t xml:space="preserve"> are paired </w:t>
      </w:r>
      <w:r w:rsidR="0036136C">
        <w:t xml:space="preserve"> with two new people – </w:t>
      </w:r>
      <w:r w:rsidR="001D5ED2" w:rsidRPr="00EB64FD">
        <w:rPr>
          <w:b/>
          <w:bCs/>
        </w:rPr>
        <w:t>Observers</w:t>
      </w:r>
      <w:r w:rsidR="00E07E4F" w:rsidRPr="00E07E4F">
        <w:t xml:space="preserve">. </w:t>
      </w:r>
      <w:r w:rsidR="00960AF8">
        <w:t xml:space="preserve">                                             </w:t>
      </w:r>
      <w:r w:rsidR="007725CD">
        <w:t xml:space="preserve">Each  </w:t>
      </w:r>
      <w:r w:rsidR="00960AF8">
        <w:t xml:space="preserve"> two  </w:t>
      </w:r>
      <w:r w:rsidR="007725CD">
        <w:t xml:space="preserve">monthly grouping is </w:t>
      </w:r>
      <w:r w:rsidR="00AC1F92" w:rsidRPr="00290BAA">
        <w:rPr>
          <w:b/>
          <w:bCs/>
          <w:color w:val="3F0065"/>
        </w:rPr>
        <w:t>Colour Coded</w:t>
      </w:r>
      <w:r w:rsidR="0036136C" w:rsidRPr="00290BAA">
        <w:rPr>
          <w:b/>
          <w:bCs/>
          <w:color w:val="3F0065"/>
        </w:rPr>
        <w:t xml:space="preserve"> </w:t>
      </w:r>
      <w:r w:rsidR="0011514F" w:rsidRPr="00290BAA">
        <w:rPr>
          <w:b/>
          <w:bCs/>
          <w:color w:val="3F0065"/>
        </w:rPr>
        <w:t>.</w:t>
      </w:r>
    </w:p>
    <w:p w14:paraId="7ECF2756" w14:textId="01D09E7F" w:rsidR="0011514F" w:rsidRPr="00960AF8" w:rsidRDefault="0011514F" w:rsidP="00715048">
      <w:pPr>
        <w:ind w:left="-567"/>
        <w:rPr>
          <w:b/>
          <w:bCs/>
        </w:rPr>
      </w:pPr>
      <w:r w:rsidRPr="00960AF8">
        <w:rPr>
          <w:b/>
          <w:bCs/>
          <w:color w:val="3F0065"/>
        </w:rPr>
        <w:t xml:space="preserve"> </w:t>
      </w:r>
      <w:r w:rsidR="00960AF8" w:rsidRPr="00960AF8">
        <w:rPr>
          <w:b/>
          <w:bCs/>
          <w:color w:val="3F0065"/>
        </w:rPr>
        <w:t>SO:-</w:t>
      </w:r>
    </w:p>
    <w:p w14:paraId="529FA371" w14:textId="48EF512A" w:rsidR="00E142A9" w:rsidRDefault="00EB64FD" w:rsidP="00C963E9">
      <w:pPr>
        <w:ind w:left="-567" w:hanging="720"/>
        <w:jc w:val="both"/>
      </w:pPr>
      <w:r>
        <w:t xml:space="preserve">             </w:t>
      </w:r>
      <w:r w:rsidR="0011514F" w:rsidRPr="00832942">
        <w:rPr>
          <w:b/>
          <w:bCs/>
          <w:color w:val="EE0000"/>
        </w:rPr>
        <w:t>Month One</w:t>
      </w:r>
      <w:r w:rsidR="0011514F" w:rsidRPr="00832942">
        <w:rPr>
          <w:color w:val="EE0000"/>
        </w:rPr>
        <w:t xml:space="preserve"> </w:t>
      </w:r>
      <w:r w:rsidR="00832942">
        <w:t>Tea provided</w:t>
      </w:r>
      <w:r w:rsidR="00715048">
        <w:t xml:space="preserve"> by</w:t>
      </w:r>
      <w:r w:rsidR="00832942">
        <w:t xml:space="preserve"> e</w:t>
      </w:r>
      <w:r w:rsidR="001D5ED2">
        <w:t xml:space="preserve">xperienced team </w:t>
      </w:r>
      <w:r w:rsidR="00960AF8">
        <w:t>are</w:t>
      </w:r>
      <w:r w:rsidR="001D5ED2">
        <w:t xml:space="preserve"> JOINED by </w:t>
      </w:r>
      <w:r w:rsidR="00F017E7">
        <w:t xml:space="preserve">the </w:t>
      </w:r>
      <w:r w:rsidR="001D5ED2">
        <w:t>new pair</w:t>
      </w:r>
      <w:r w:rsidR="00715048">
        <w:t xml:space="preserve"> of</w:t>
      </w:r>
      <w:r w:rsidR="001D5ED2">
        <w:t xml:space="preserve"> OBSERVERS to learn the ropes</w:t>
      </w:r>
      <w:r w:rsidR="00F017E7">
        <w:t>.</w:t>
      </w:r>
      <w:r w:rsidR="00832942">
        <w:t xml:space="preserve"> </w:t>
      </w:r>
    </w:p>
    <w:p w14:paraId="7BCAAA3F" w14:textId="74BD6559" w:rsidR="001D5ED2" w:rsidRDefault="001D5ED2" w:rsidP="00C963E9">
      <w:pPr>
        <w:ind w:left="720" w:right="-733" w:hanging="1287"/>
        <w:jc w:val="both"/>
      </w:pPr>
      <w:r w:rsidRPr="00832942">
        <w:rPr>
          <w:b/>
          <w:bCs/>
          <w:color w:val="EE0000"/>
        </w:rPr>
        <w:t>Month Two</w:t>
      </w:r>
      <w:r w:rsidRPr="00832942">
        <w:rPr>
          <w:color w:val="EE0000"/>
        </w:rPr>
        <w:t xml:space="preserve"> </w:t>
      </w:r>
      <w:r>
        <w:t xml:space="preserve">The new pair will provide the tea </w:t>
      </w:r>
      <w:r w:rsidR="00715048">
        <w:t xml:space="preserve">and </w:t>
      </w:r>
      <w:r>
        <w:t xml:space="preserve"> the</w:t>
      </w:r>
      <w:r w:rsidR="00960AF8">
        <w:t xml:space="preserve"> </w:t>
      </w:r>
      <w:r>
        <w:t>experienced Buddy pair</w:t>
      </w:r>
      <w:r w:rsidR="00715048">
        <w:t xml:space="preserve"> </w:t>
      </w:r>
      <w:r w:rsidR="00594CEB">
        <w:t xml:space="preserve">will be on hand to </w:t>
      </w:r>
      <w:r w:rsidR="00715048">
        <w:t xml:space="preserve"> help  if needed</w:t>
      </w:r>
      <w:r>
        <w:t>.</w:t>
      </w:r>
    </w:p>
    <w:p w14:paraId="70C85FF3" w14:textId="158A388E" w:rsidR="00F017E7" w:rsidRPr="00715048" w:rsidRDefault="00715048" w:rsidP="00C963E9">
      <w:pPr>
        <w:ind w:left="720" w:right="-733" w:hanging="1287"/>
        <w:jc w:val="both"/>
        <w:rPr>
          <w:b/>
          <w:bCs/>
        </w:rPr>
      </w:pPr>
      <w:r w:rsidRPr="00715048">
        <w:rPr>
          <w:b/>
          <w:bCs/>
        </w:rPr>
        <w:t>On the Bench</w:t>
      </w:r>
      <w:r w:rsidR="007725CD">
        <w:rPr>
          <w:b/>
          <w:bCs/>
        </w:rPr>
        <w:t>.</w:t>
      </w:r>
      <w:r w:rsidR="00760731">
        <w:rPr>
          <w:b/>
          <w:bCs/>
        </w:rPr>
        <w:t xml:space="preserve">    </w:t>
      </w:r>
      <w:r w:rsidR="00960AF8">
        <w:rPr>
          <w:b/>
          <w:bCs/>
        </w:rPr>
        <w:t xml:space="preserve">* </w:t>
      </w:r>
      <w:r w:rsidR="00760731">
        <w:rPr>
          <w:b/>
          <w:bCs/>
        </w:rPr>
        <w:t xml:space="preserve">   </w:t>
      </w:r>
      <w:r w:rsidR="0018500F">
        <w:rPr>
          <w:b/>
          <w:bCs/>
        </w:rPr>
        <w:t xml:space="preserve">At the moment everyone is </w:t>
      </w:r>
      <w:r w:rsidR="00960AF8">
        <w:rPr>
          <w:b/>
          <w:bCs/>
        </w:rPr>
        <w:t>involved or on stand by</w:t>
      </w:r>
    </w:p>
    <w:p w14:paraId="406E4289" w14:textId="4118BC07" w:rsidR="00E142A9" w:rsidRPr="00E7414C" w:rsidRDefault="0018500F" w:rsidP="00C963E9">
      <w:pPr>
        <w:ind w:left="-709"/>
        <w:jc w:val="both"/>
        <w:rPr>
          <w:rFonts w:cstheme="minorHAnsi"/>
        </w:rPr>
      </w:pPr>
      <w:r w:rsidRPr="0018500F">
        <w:rPr>
          <w:rFonts w:ascii="Arial Black" w:hAnsi="Arial Black"/>
          <w:b/>
          <w:bCs/>
          <w:color w:val="EE0000"/>
          <w:sz w:val="22"/>
          <w:szCs w:val="22"/>
        </w:rPr>
        <w:t>***</w:t>
      </w:r>
      <w:r w:rsidR="00832942" w:rsidRPr="00832942">
        <w:rPr>
          <w:rFonts w:ascii="Arial Black" w:hAnsi="Arial Black"/>
          <w:b/>
          <w:bCs/>
          <w:sz w:val="22"/>
          <w:szCs w:val="22"/>
        </w:rPr>
        <w:t>THE BAG</w:t>
      </w:r>
      <w:r w:rsidR="00F017E7">
        <w:rPr>
          <w:rFonts w:ascii="Arial Black" w:hAnsi="Arial Black"/>
          <w:b/>
          <w:bCs/>
          <w:sz w:val="22"/>
          <w:szCs w:val="22"/>
        </w:rPr>
        <w:t xml:space="preserve">. </w:t>
      </w:r>
      <w:r w:rsidR="00F017E7" w:rsidRPr="00E7414C">
        <w:rPr>
          <w:rFonts w:cstheme="minorHAnsi"/>
        </w:rPr>
        <w:t xml:space="preserve">This to be handed on at the end of each session to the next month’s team. It </w:t>
      </w:r>
      <w:r w:rsidR="00715048">
        <w:rPr>
          <w:rFonts w:cstheme="minorHAnsi"/>
        </w:rPr>
        <w:t xml:space="preserve">normally </w:t>
      </w:r>
      <w:r w:rsidR="00F017E7" w:rsidRPr="00E7414C">
        <w:rPr>
          <w:rFonts w:cstheme="minorHAnsi"/>
        </w:rPr>
        <w:t xml:space="preserve">contains </w:t>
      </w:r>
      <w:r w:rsidR="00715048">
        <w:rPr>
          <w:rFonts w:cstheme="minorHAnsi"/>
        </w:rPr>
        <w:t>t</w:t>
      </w:r>
      <w:r w:rsidR="00F017E7" w:rsidRPr="00E7414C">
        <w:rPr>
          <w:rFonts w:cstheme="minorHAnsi"/>
        </w:rPr>
        <w:t>e</w:t>
      </w:r>
      <w:r w:rsidR="00E7414C" w:rsidRPr="00E7414C">
        <w:rPr>
          <w:rFonts w:cstheme="minorHAnsi"/>
        </w:rPr>
        <w:t>a</w:t>
      </w:r>
      <w:r w:rsidR="00F017E7" w:rsidRPr="00E7414C">
        <w:rPr>
          <w:rFonts w:cstheme="minorHAnsi"/>
        </w:rPr>
        <w:t xml:space="preserve"> bags and biscuit</w:t>
      </w:r>
      <w:r w:rsidR="00E7414C" w:rsidRPr="00E7414C">
        <w:rPr>
          <w:rFonts w:cstheme="minorHAnsi"/>
        </w:rPr>
        <w:t>s</w:t>
      </w:r>
      <w:r w:rsidR="00715048">
        <w:rPr>
          <w:rFonts w:cstheme="minorHAnsi"/>
        </w:rPr>
        <w:t xml:space="preserve"> but these</w:t>
      </w:r>
      <w:r w:rsidR="00F017E7" w:rsidRPr="00E7414C">
        <w:rPr>
          <w:rFonts w:cstheme="minorHAnsi"/>
        </w:rPr>
        <w:t xml:space="preserve"> need to be checked each </w:t>
      </w:r>
      <w:r w:rsidR="00E7414C" w:rsidRPr="00E7414C">
        <w:rPr>
          <w:rFonts w:cstheme="minorHAnsi"/>
        </w:rPr>
        <w:t>month</w:t>
      </w:r>
      <w:r w:rsidR="00F017E7" w:rsidRPr="00E7414C">
        <w:rPr>
          <w:rFonts w:cstheme="minorHAnsi"/>
        </w:rPr>
        <w:t xml:space="preserve"> </w:t>
      </w:r>
      <w:r w:rsidR="00715048">
        <w:rPr>
          <w:rFonts w:cstheme="minorHAnsi"/>
        </w:rPr>
        <w:t xml:space="preserve">and </w:t>
      </w:r>
      <w:r w:rsidR="00F017E7" w:rsidRPr="00E7414C">
        <w:rPr>
          <w:rFonts w:cstheme="minorHAnsi"/>
        </w:rPr>
        <w:t xml:space="preserve"> topped up </w:t>
      </w:r>
      <w:r w:rsidR="00E7414C" w:rsidRPr="00E7414C">
        <w:rPr>
          <w:rFonts w:cstheme="minorHAnsi"/>
        </w:rPr>
        <w:t xml:space="preserve">if necessary . </w:t>
      </w:r>
      <w:r w:rsidR="00E7414C" w:rsidRPr="00136A01">
        <w:rPr>
          <w:rFonts w:cstheme="minorHAnsi"/>
          <w:b/>
          <w:bCs/>
        </w:rPr>
        <w:t xml:space="preserve">MILK is required each month </w:t>
      </w:r>
      <w:r w:rsidR="00E7414C" w:rsidRPr="00E7414C">
        <w:rPr>
          <w:rFonts w:cstheme="minorHAnsi"/>
        </w:rPr>
        <w:t>(half litre of semi-skimmed).</w:t>
      </w:r>
    </w:p>
    <w:p w14:paraId="3DDE6D82" w14:textId="6AF4ACC7" w:rsidR="00E7414C" w:rsidRPr="00832942" w:rsidRDefault="00E7414C" w:rsidP="00C963E9">
      <w:pPr>
        <w:ind w:left="-709"/>
        <w:jc w:val="both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Reimbursement</w:t>
      </w:r>
      <w:r w:rsidR="00136A01">
        <w:rPr>
          <w:rFonts w:ascii="Arial Black" w:hAnsi="Arial Black"/>
          <w:b/>
          <w:bCs/>
          <w:sz w:val="22"/>
          <w:szCs w:val="22"/>
        </w:rPr>
        <w:t>.</w:t>
      </w:r>
      <w:r>
        <w:rPr>
          <w:rFonts w:ascii="Arial Black" w:hAnsi="Arial Black"/>
          <w:b/>
          <w:bCs/>
          <w:sz w:val="22"/>
          <w:szCs w:val="22"/>
        </w:rPr>
        <w:t xml:space="preserve"> No one should be out of pocket  -   just let Clive know any  costs and you will be reimbursed.</w:t>
      </w:r>
    </w:p>
    <w:sectPr w:rsidR="00E7414C" w:rsidRPr="00832942" w:rsidSect="00594CEB">
      <w:headerReference w:type="default" r:id="rId7"/>
      <w:pgSz w:w="11906" w:h="16838"/>
      <w:pgMar w:top="993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10473" w14:textId="77777777" w:rsidR="000A40BB" w:rsidRDefault="000A40BB" w:rsidP="007812A7">
      <w:pPr>
        <w:spacing w:after="0" w:line="240" w:lineRule="auto"/>
      </w:pPr>
      <w:r>
        <w:separator/>
      </w:r>
    </w:p>
  </w:endnote>
  <w:endnote w:type="continuationSeparator" w:id="0">
    <w:p w14:paraId="0135E8DC" w14:textId="77777777" w:rsidR="000A40BB" w:rsidRDefault="000A40BB" w:rsidP="0078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3D74" w14:textId="77777777" w:rsidR="000A40BB" w:rsidRDefault="000A40BB" w:rsidP="007812A7">
      <w:pPr>
        <w:spacing w:after="0" w:line="240" w:lineRule="auto"/>
      </w:pPr>
      <w:r>
        <w:separator/>
      </w:r>
    </w:p>
  </w:footnote>
  <w:footnote w:type="continuationSeparator" w:id="0">
    <w:p w14:paraId="786D5B1C" w14:textId="77777777" w:rsidR="000A40BB" w:rsidRDefault="000A40BB" w:rsidP="0078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F7AF" w14:textId="02C92983" w:rsidR="00706590" w:rsidRPr="0046247B" w:rsidRDefault="0046247B" w:rsidP="007812A7">
    <w:pPr>
      <w:rPr>
        <w:b/>
        <w:bCs/>
        <w:sz w:val="36"/>
        <w:szCs w:val="36"/>
      </w:rPr>
    </w:pPr>
    <w:r>
      <w:rPr>
        <w:sz w:val="36"/>
        <w:szCs w:val="36"/>
      </w:rPr>
      <w:t xml:space="preserve">      </w:t>
    </w:r>
    <w:r w:rsidR="00370ACF">
      <w:rPr>
        <w:sz w:val="36"/>
        <w:szCs w:val="36"/>
      </w:rPr>
      <w:t xml:space="preserve">      </w:t>
    </w:r>
    <w:r w:rsidR="007812A7">
      <w:rPr>
        <w:sz w:val="36"/>
        <w:szCs w:val="36"/>
      </w:rPr>
      <w:t xml:space="preserve">              </w:t>
    </w:r>
    <w:r w:rsidR="007812A7" w:rsidRPr="0046247B">
      <w:rPr>
        <w:b/>
        <w:bCs/>
        <w:sz w:val="36"/>
        <w:szCs w:val="36"/>
      </w:rPr>
      <w:t>U3a Jazz Tea Schedule 202</w:t>
    </w:r>
    <w:r w:rsidR="00B35ED6">
      <w:rPr>
        <w:b/>
        <w:bCs/>
        <w:sz w:val="36"/>
        <w:szCs w:val="36"/>
      </w:rPr>
      <w:t>5-2026</w:t>
    </w:r>
    <w:r w:rsidR="007812A7" w:rsidRPr="0046247B">
      <w:rPr>
        <w:b/>
        <w:bCs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4C"/>
    <w:rsid w:val="000045BE"/>
    <w:rsid w:val="00024CCD"/>
    <w:rsid w:val="0003718E"/>
    <w:rsid w:val="000378E2"/>
    <w:rsid w:val="000A40BB"/>
    <w:rsid w:val="000C2997"/>
    <w:rsid w:val="0011514F"/>
    <w:rsid w:val="00136A01"/>
    <w:rsid w:val="001762A1"/>
    <w:rsid w:val="0018500F"/>
    <w:rsid w:val="001D5ED2"/>
    <w:rsid w:val="00203EE9"/>
    <w:rsid w:val="00274D85"/>
    <w:rsid w:val="00290BAA"/>
    <w:rsid w:val="002A4405"/>
    <w:rsid w:val="002A60B5"/>
    <w:rsid w:val="002E5E4A"/>
    <w:rsid w:val="0036136C"/>
    <w:rsid w:val="00370ACF"/>
    <w:rsid w:val="00415506"/>
    <w:rsid w:val="0042490C"/>
    <w:rsid w:val="00431D91"/>
    <w:rsid w:val="00446499"/>
    <w:rsid w:val="00460165"/>
    <w:rsid w:val="0046247B"/>
    <w:rsid w:val="00462BAF"/>
    <w:rsid w:val="004A2914"/>
    <w:rsid w:val="004A34E8"/>
    <w:rsid w:val="004C18D5"/>
    <w:rsid w:val="004C493A"/>
    <w:rsid w:val="004D1DF9"/>
    <w:rsid w:val="004D5FAA"/>
    <w:rsid w:val="00507CB2"/>
    <w:rsid w:val="0056061F"/>
    <w:rsid w:val="005661E9"/>
    <w:rsid w:val="00594CEB"/>
    <w:rsid w:val="00624355"/>
    <w:rsid w:val="00626317"/>
    <w:rsid w:val="006B20ED"/>
    <w:rsid w:val="00706590"/>
    <w:rsid w:val="00715048"/>
    <w:rsid w:val="00760731"/>
    <w:rsid w:val="00764DDD"/>
    <w:rsid w:val="007725CD"/>
    <w:rsid w:val="0077465E"/>
    <w:rsid w:val="007812A7"/>
    <w:rsid w:val="007A49E7"/>
    <w:rsid w:val="00832942"/>
    <w:rsid w:val="00837430"/>
    <w:rsid w:val="009159EC"/>
    <w:rsid w:val="009218BD"/>
    <w:rsid w:val="00960AF8"/>
    <w:rsid w:val="009D221A"/>
    <w:rsid w:val="00A87887"/>
    <w:rsid w:val="00A90CC2"/>
    <w:rsid w:val="00A93130"/>
    <w:rsid w:val="00A96683"/>
    <w:rsid w:val="00AC1F92"/>
    <w:rsid w:val="00AC246D"/>
    <w:rsid w:val="00AE2D4E"/>
    <w:rsid w:val="00B35ED6"/>
    <w:rsid w:val="00BE0080"/>
    <w:rsid w:val="00BF00F4"/>
    <w:rsid w:val="00C06E01"/>
    <w:rsid w:val="00C23B27"/>
    <w:rsid w:val="00C576CA"/>
    <w:rsid w:val="00C963E9"/>
    <w:rsid w:val="00CD374C"/>
    <w:rsid w:val="00D25E20"/>
    <w:rsid w:val="00D73218"/>
    <w:rsid w:val="00E014CE"/>
    <w:rsid w:val="00E07E4F"/>
    <w:rsid w:val="00E142A9"/>
    <w:rsid w:val="00E6122E"/>
    <w:rsid w:val="00E7166D"/>
    <w:rsid w:val="00E7414C"/>
    <w:rsid w:val="00EB1631"/>
    <w:rsid w:val="00EB64FD"/>
    <w:rsid w:val="00F017E7"/>
    <w:rsid w:val="00F2250C"/>
    <w:rsid w:val="00FA0E02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8B45E"/>
  <w15:chartTrackingRefBased/>
  <w15:docId w15:val="{F8F591B8-5BDD-4EB8-BEC8-BA94FD39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7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7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7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7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7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D3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A7"/>
  </w:style>
  <w:style w:type="paragraph" w:styleId="Footer">
    <w:name w:val="footer"/>
    <w:basedOn w:val="Normal"/>
    <w:link w:val="FooterChar"/>
    <w:uiPriority w:val="99"/>
    <w:unhideWhenUsed/>
    <w:rsid w:val="00781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2A7"/>
  </w:style>
  <w:style w:type="character" w:styleId="CommentReference">
    <w:name w:val="annotation reference"/>
    <w:basedOn w:val="DefaultParagraphFont"/>
    <w:uiPriority w:val="99"/>
    <w:semiHidden/>
    <w:unhideWhenUsed/>
    <w:rsid w:val="00E74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1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739E-94CA-4FAD-86A1-9920BC7C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Wormleighton</dc:creator>
  <cp:keywords/>
  <dc:description/>
  <cp:lastModifiedBy>Derek Thompson</cp:lastModifiedBy>
  <cp:revision>25</cp:revision>
  <cp:lastPrinted>2025-08-07T12:13:00Z</cp:lastPrinted>
  <dcterms:created xsi:type="dcterms:W3CDTF">2025-07-28T12:12:00Z</dcterms:created>
  <dcterms:modified xsi:type="dcterms:W3CDTF">2025-12-10T11:50:00Z</dcterms:modified>
</cp:coreProperties>
</file>